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B8F2A" w14:textId="06BA5883" w:rsidR="009E6C02" w:rsidRPr="00A14253" w:rsidRDefault="008B5CF6" w:rsidP="009E6C0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A14253">
        <w:rPr>
          <w:rFonts w:ascii="Times New Roman" w:hAnsi="Times New Roman" w:cs="Times New Roman"/>
          <w:b/>
        </w:rPr>
        <w:t>Rhinos</w:t>
      </w:r>
      <w:proofErr w:type="spellEnd"/>
      <w:r w:rsidRPr="00A14253">
        <w:rPr>
          <w:rFonts w:ascii="Times New Roman" w:hAnsi="Times New Roman" w:cs="Times New Roman"/>
          <w:b/>
        </w:rPr>
        <w:t xml:space="preserve"> are </w:t>
      </w:r>
      <w:proofErr w:type="spellStart"/>
      <w:r w:rsidRPr="00A14253">
        <w:rPr>
          <w:rFonts w:ascii="Times New Roman" w:hAnsi="Times New Roman" w:cs="Times New Roman"/>
          <w:b/>
        </w:rPr>
        <w:t>coming</w:t>
      </w:r>
      <w:proofErr w:type="spellEnd"/>
      <w:r w:rsidRPr="00A14253">
        <w:rPr>
          <w:rFonts w:ascii="Times New Roman" w:hAnsi="Times New Roman" w:cs="Times New Roman"/>
          <w:b/>
        </w:rPr>
        <w:t xml:space="preserve"> </w:t>
      </w:r>
    </w:p>
    <w:p w14:paraId="53C5E988" w14:textId="3AE42258" w:rsidR="005404C9" w:rsidRPr="00A14253" w:rsidRDefault="005404C9" w:rsidP="009E6C02">
      <w:pPr>
        <w:jc w:val="center"/>
        <w:rPr>
          <w:rFonts w:ascii="Times New Roman" w:hAnsi="Times New Roman" w:cs="Times New Roman"/>
        </w:rPr>
      </w:pPr>
      <w:r w:rsidRPr="00A14253">
        <w:rPr>
          <w:rFonts w:ascii="Times New Roman" w:hAnsi="Times New Roman" w:cs="Times New Roman"/>
          <w:b/>
        </w:rPr>
        <w:t xml:space="preserve">Exposições e </w:t>
      </w:r>
      <w:r w:rsidR="00984537" w:rsidRPr="00A14253">
        <w:rPr>
          <w:rFonts w:ascii="Times New Roman" w:hAnsi="Times New Roman" w:cs="Times New Roman"/>
          <w:b/>
        </w:rPr>
        <w:t xml:space="preserve">conferência </w:t>
      </w:r>
    </w:p>
    <w:p w14:paraId="603FFEFF" w14:textId="77777777" w:rsidR="009E6C02" w:rsidRPr="00A14253" w:rsidRDefault="009E6C02" w:rsidP="009307DC">
      <w:pPr>
        <w:ind w:firstLine="709"/>
        <w:rPr>
          <w:rFonts w:ascii="Times New Roman" w:hAnsi="Times New Roman" w:cs="Times New Roman"/>
        </w:rPr>
      </w:pPr>
    </w:p>
    <w:p w14:paraId="61A9BDCE" w14:textId="6F58307F" w:rsidR="00F0621C" w:rsidRPr="00A14253" w:rsidRDefault="00F0621C" w:rsidP="009307DC">
      <w:pPr>
        <w:ind w:firstLine="709"/>
        <w:rPr>
          <w:rFonts w:ascii="Times New Roman" w:hAnsi="Times New Roman" w:cs="Times New Roman"/>
        </w:rPr>
      </w:pPr>
      <w:r w:rsidRPr="00A14253">
        <w:rPr>
          <w:rFonts w:ascii="Times New Roman" w:hAnsi="Times New Roman" w:cs="Times New Roman"/>
        </w:rPr>
        <w:t xml:space="preserve">No século XVI alguns animais exóticos foram ofertados como presentes diplomáticos, assim </w:t>
      </w:r>
      <w:proofErr w:type="spellStart"/>
      <w:r w:rsidRPr="00A14253">
        <w:rPr>
          <w:rFonts w:ascii="Times New Roman" w:hAnsi="Times New Roman" w:cs="Times New Roman"/>
        </w:rPr>
        <w:t>Ganda</w:t>
      </w:r>
      <w:proofErr w:type="spellEnd"/>
      <w:r w:rsidRPr="00A14253">
        <w:rPr>
          <w:rFonts w:ascii="Times New Roman" w:hAnsi="Times New Roman" w:cs="Times New Roman"/>
        </w:rPr>
        <w:t xml:space="preserve"> aportou em Lisboa, em 1515, sendo o primeiro rinoc</w:t>
      </w:r>
      <w:r w:rsidR="009307DC">
        <w:rPr>
          <w:rFonts w:ascii="Times New Roman" w:hAnsi="Times New Roman" w:cs="Times New Roman"/>
        </w:rPr>
        <w:t xml:space="preserve">eronte a pisar em solo europeu. </w:t>
      </w:r>
      <w:r w:rsidR="00F42F08" w:rsidRPr="00A14253">
        <w:rPr>
          <w:rFonts w:ascii="Times New Roman" w:hAnsi="Times New Roman" w:cs="Times New Roman"/>
        </w:rPr>
        <w:t xml:space="preserve">Motivo de grande alvoroço no continente Europeu, </w:t>
      </w:r>
      <w:r w:rsidR="008E61B9" w:rsidRPr="00A14253">
        <w:rPr>
          <w:rFonts w:ascii="Times New Roman" w:hAnsi="Times New Roman" w:cs="Times New Roman"/>
        </w:rPr>
        <w:t>despertou muita curiosidade e fantasia.</w:t>
      </w:r>
      <w:r w:rsidR="009307DC">
        <w:rPr>
          <w:rFonts w:ascii="Times New Roman" w:hAnsi="Times New Roman" w:cs="Times New Roman"/>
        </w:rPr>
        <w:t xml:space="preserve"> </w:t>
      </w:r>
      <w:r w:rsidRPr="00A14253">
        <w:rPr>
          <w:rFonts w:ascii="Times New Roman" w:hAnsi="Times New Roman" w:cs="Times New Roman"/>
        </w:rPr>
        <w:t xml:space="preserve">Neste mesmo ano </w:t>
      </w:r>
      <w:r w:rsidR="008E61B9" w:rsidRPr="00A14253">
        <w:rPr>
          <w:rFonts w:ascii="Times New Roman" w:hAnsi="Times New Roman" w:cs="Times New Roman"/>
        </w:rPr>
        <w:t xml:space="preserve">foi </w:t>
      </w:r>
      <w:r w:rsidRPr="00A14253">
        <w:rPr>
          <w:rFonts w:ascii="Times New Roman" w:hAnsi="Times New Roman" w:cs="Times New Roman"/>
        </w:rPr>
        <w:t xml:space="preserve">eternizado por Albrecht </w:t>
      </w:r>
      <w:proofErr w:type="spellStart"/>
      <w:r w:rsidRPr="00A14253">
        <w:rPr>
          <w:rFonts w:ascii="Times New Roman" w:hAnsi="Times New Roman" w:cs="Times New Roman"/>
        </w:rPr>
        <w:t>Dürer</w:t>
      </w:r>
      <w:proofErr w:type="spellEnd"/>
      <w:r w:rsidR="008E61B9" w:rsidRPr="00A14253">
        <w:rPr>
          <w:rFonts w:ascii="Times New Roman" w:hAnsi="Times New Roman" w:cs="Times New Roman"/>
        </w:rPr>
        <w:t xml:space="preserve"> que</w:t>
      </w:r>
      <w:r w:rsidR="000D1D7A" w:rsidRPr="00A14253">
        <w:rPr>
          <w:rFonts w:ascii="Times New Roman" w:hAnsi="Times New Roman" w:cs="Times New Roman"/>
        </w:rPr>
        <w:t>,</w:t>
      </w:r>
      <w:r w:rsidR="008E61B9" w:rsidRPr="00A14253">
        <w:rPr>
          <w:rFonts w:ascii="Times New Roman" w:hAnsi="Times New Roman" w:cs="Times New Roman"/>
        </w:rPr>
        <w:t xml:space="preserve"> </w:t>
      </w:r>
      <w:r w:rsidR="000D1D7A" w:rsidRPr="00A14253">
        <w:rPr>
          <w:rFonts w:ascii="Times New Roman" w:hAnsi="Times New Roman" w:cs="Times New Roman"/>
        </w:rPr>
        <w:t xml:space="preserve">baseado apenas em descrições, </w:t>
      </w:r>
      <w:r w:rsidR="008E61B9" w:rsidRPr="00A14253">
        <w:rPr>
          <w:rFonts w:ascii="Times New Roman" w:hAnsi="Times New Roman" w:cs="Times New Roman"/>
        </w:rPr>
        <w:t xml:space="preserve">o representou </w:t>
      </w:r>
      <w:r w:rsidR="000D1D7A" w:rsidRPr="00A14253">
        <w:rPr>
          <w:rFonts w:ascii="Times New Roman" w:hAnsi="Times New Roman" w:cs="Times New Roman"/>
        </w:rPr>
        <w:t xml:space="preserve">em desenho e </w:t>
      </w:r>
      <w:r w:rsidR="008E61B9" w:rsidRPr="00A14253">
        <w:rPr>
          <w:rFonts w:ascii="Times New Roman" w:hAnsi="Times New Roman" w:cs="Times New Roman"/>
        </w:rPr>
        <w:t xml:space="preserve">gravura, </w:t>
      </w:r>
      <w:r w:rsidRPr="00A14253">
        <w:rPr>
          <w:rFonts w:ascii="Times New Roman" w:hAnsi="Times New Roman" w:cs="Times New Roman"/>
        </w:rPr>
        <w:t>imagem</w:t>
      </w:r>
      <w:r w:rsidR="000764AE" w:rsidRPr="00A14253">
        <w:rPr>
          <w:rFonts w:ascii="Times New Roman" w:hAnsi="Times New Roman" w:cs="Times New Roman"/>
        </w:rPr>
        <w:t xml:space="preserve"> que</w:t>
      </w:r>
      <w:r w:rsidRPr="00A14253">
        <w:rPr>
          <w:rFonts w:ascii="Times New Roman" w:hAnsi="Times New Roman" w:cs="Times New Roman"/>
        </w:rPr>
        <w:t xml:space="preserve"> tornou-se emblemática na história da reprodutibilidade. </w:t>
      </w:r>
    </w:p>
    <w:p w14:paraId="3171163B" w14:textId="77777777" w:rsidR="00A14253" w:rsidRPr="00A14253" w:rsidRDefault="00F0621C" w:rsidP="009307DC">
      <w:pPr>
        <w:ind w:firstLine="709"/>
        <w:rPr>
          <w:rFonts w:ascii="Times New Roman" w:hAnsi="Times New Roman" w:cs="Times New Roman"/>
        </w:rPr>
      </w:pPr>
      <w:r w:rsidRPr="00A14253">
        <w:rPr>
          <w:rFonts w:ascii="Times New Roman" w:hAnsi="Times New Roman" w:cs="Times New Roman"/>
        </w:rPr>
        <w:t xml:space="preserve">Antecipando as comemorações dos 500 anos de </w:t>
      </w:r>
      <w:proofErr w:type="spellStart"/>
      <w:r w:rsidRPr="00A14253">
        <w:rPr>
          <w:rFonts w:ascii="Times New Roman" w:hAnsi="Times New Roman" w:cs="Times New Roman"/>
        </w:rPr>
        <w:t>Ganda</w:t>
      </w:r>
      <w:proofErr w:type="spellEnd"/>
      <w:r w:rsidRPr="00A14253">
        <w:rPr>
          <w:rFonts w:ascii="Times New Roman" w:hAnsi="Times New Roman" w:cs="Times New Roman"/>
        </w:rPr>
        <w:t>, artistas vinculados à Faculdade de Belas-Artes da Universidade de Lisboa</w:t>
      </w:r>
      <w:r w:rsidR="006B1CCB" w:rsidRPr="00A14253">
        <w:rPr>
          <w:rFonts w:ascii="Times New Roman" w:hAnsi="Times New Roman" w:cs="Times New Roman"/>
        </w:rPr>
        <w:t xml:space="preserve"> (FBAUL)</w:t>
      </w:r>
      <w:r w:rsidRPr="00A14253">
        <w:rPr>
          <w:rFonts w:ascii="Times New Roman" w:hAnsi="Times New Roman" w:cs="Times New Roman"/>
        </w:rPr>
        <w:t xml:space="preserve">, Portugal, à </w:t>
      </w:r>
      <w:proofErr w:type="spellStart"/>
      <w:r w:rsidRPr="00A14253">
        <w:rPr>
          <w:rFonts w:ascii="Times New Roman" w:hAnsi="Times New Roman" w:cs="Times New Roman"/>
        </w:rPr>
        <w:t>Akademia</w:t>
      </w:r>
      <w:proofErr w:type="spellEnd"/>
      <w:r w:rsidRPr="00A14253">
        <w:rPr>
          <w:rFonts w:ascii="Times New Roman" w:hAnsi="Times New Roman" w:cs="Times New Roman"/>
        </w:rPr>
        <w:t xml:space="preserve"> </w:t>
      </w:r>
      <w:proofErr w:type="spellStart"/>
      <w:r w:rsidRPr="00A14253">
        <w:rPr>
          <w:rFonts w:ascii="Times New Roman" w:hAnsi="Times New Roman" w:cs="Times New Roman"/>
        </w:rPr>
        <w:t>Sztuk</w:t>
      </w:r>
      <w:proofErr w:type="spellEnd"/>
      <w:r w:rsidRPr="00A14253">
        <w:rPr>
          <w:rFonts w:ascii="Times New Roman" w:hAnsi="Times New Roman" w:cs="Times New Roman"/>
        </w:rPr>
        <w:t xml:space="preserve"> </w:t>
      </w:r>
      <w:proofErr w:type="spellStart"/>
      <w:r w:rsidRPr="00A14253">
        <w:rPr>
          <w:rFonts w:ascii="Times New Roman" w:hAnsi="Times New Roman" w:cs="Times New Roman"/>
        </w:rPr>
        <w:t>Pieknych</w:t>
      </w:r>
      <w:proofErr w:type="spellEnd"/>
      <w:r w:rsidRPr="00A14253">
        <w:rPr>
          <w:rFonts w:ascii="Times New Roman" w:hAnsi="Times New Roman" w:cs="Times New Roman"/>
        </w:rPr>
        <w:t xml:space="preserve">, </w:t>
      </w:r>
      <w:proofErr w:type="spellStart"/>
      <w:r w:rsidRPr="00A14253">
        <w:rPr>
          <w:rFonts w:ascii="Times New Roman" w:hAnsi="Times New Roman" w:cs="Times New Roman"/>
        </w:rPr>
        <w:t>Lodz</w:t>
      </w:r>
      <w:proofErr w:type="spellEnd"/>
      <w:r w:rsidRPr="00A14253">
        <w:rPr>
          <w:rFonts w:ascii="Times New Roman" w:hAnsi="Times New Roman" w:cs="Times New Roman"/>
        </w:rPr>
        <w:t xml:space="preserve">, Polônia, à Michaelis </w:t>
      </w:r>
      <w:proofErr w:type="spellStart"/>
      <w:r w:rsidRPr="00A14253">
        <w:rPr>
          <w:rFonts w:ascii="Times New Roman" w:hAnsi="Times New Roman" w:cs="Times New Roman"/>
        </w:rPr>
        <w:t>School</w:t>
      </w:r>
      <w:proofErr w:type="spellEnd"/>
      <w:r w:rsidRPr="00A14253">
        <w:rPr>
          <w:rFonts w:ascii="Times New Roman" w:hAnsi="Times New Roman" w:cs="Times New Roman"/>
        </w:rPr>
        <w:t xml:space="preserve"> </w:t>
      </w:r>
      <w:proofErr w:type="spellStart"/>
      <w:r w:rsidRPr="00A14253">
        <w:rPr>
          <w:rFonts w:ascii="Times New Roman" w:hAnsi="Times New Roman" w:cs="Times New Roman"/>
        </w:rPr>
        <w:t>of</w:t>
      </w:r>
      <w:proofErr w:type="spellEnd"/>
      <w:r w:rsidRPr="00A14253">
        <w:rPr>
          <w:rFonts w:ascii="Times New Roman" w:hAnsi="Times New Roman" w:cs="Times New Roman"/>
        </w:rPr>
        <w:t xml:space="preserve"> Fine </w:t>
      </w:r>
      <w:proofErr w:type="spellStart"/>
      <w:r w:rsidRPr="00A14253">
        <w:rPr>
          <w:rFonts w:ascii="Times New Roman" w:hAnsi="Times New Roman" w:cs="Times New Roman"/>
        </w:rPr>
        <w:t>Art</w:t>
      </w:r>
      <w:proofErr w:type="spellEnd"/>
      <w:r w:rsidRPr="00A14253">
        <w:rPr>
          <w:rFonts w:ascii="Times New Roman" w:hAnsi="Times New Roman" w:cs="Times New Roman"/>
        </w:rPr>
        <w:t xml:space="preserve">, </w:t>
      </w:r>
      <w:proofErr w:type="spellStart"/>
      <w:r w:rsidRPr="00A14253">
        <w:rPr>
          <w:rFonts w:ascii="Times New Roman" w:hAnsi="Times New Roman" w:cs="Times New Roman"/>
        </w:rPr>
        <w:t>University</w:t>
      </w:r>
      <w:proofErr w:type="spellEnd"/>
      <w:r w:rsidRPr="00A14253">
        <w:rPr>
          <w:rFonts w:ascii="Times New Roman" w:hAnsi="Times New Roman" w:cs="Times New Roman"/>
        </w:rPr>
        <w:t xml:space="preserve"> </w:t>
      </w:r>
      <w:proofErr w:type="spellStart"/>
      <w:r w:rsidRPr="00A14253">
        <w:rPr>
          <w:rFonts w:ascii="Times New Roman" w:hAnsi="Times New Roman" w:cs="Times New Roman"/>
        </w:rPr>
        <w:t>of</w:t>
      </w:r>
      <w:proofErr w:type="spellEnd"/>
      <w:r w:rsidRPr="00A14253">
        <w:rPr>
          <w:rFonts w:ascii="Times New Roman" w:hAnsi="Times New Roman" w:cs="Times New Roman"/>
        </w:rPr>
        <w:t xml:space="preserve"> Cape Town, África do Sul e ao Instituto de Artes da Universidade Federal do Rio Grande do Sul, Brasil</w:t>
      </w:r>
      <w:r w:rsidR="006B1CCB" w:rsidRPr="00A14253">
        <w:rPr>
          <w:rFonts w:ascii="Times New Roman" w:hAnsi="Times New Roman" w:cs="Times New Roman"/>
        </w:rPr>
        <w:t xml:space="preserve"> (IA/UFRGS)</w:t>
      </w:r>
      <w:r w:rsidRPr="00A14253">
        <w:rPr>
          <w:rFonts w:ascii="Times New Roman" w:hAnsi="Times New Roman" w:cs="Times New Roman"/>
        </w:rPr>
        <w:t xml:space="preserve">, </w:t>
      </w:r>
      <w:proofErr w:type="spellStart"/>
      <w:r w:rsidR="000764AE" w:rsidRPr="00A14253">
        <w:rPr>
          <w:rFonts w:ascii="Times New Roman" w:hAnsi="Times New Roman" w:cs="Times New Roman"/>
        </w:rPr>
        <w:t>ressignificaram</w:t>
      </w:r>
      <w:proofErr w:type="spellEnd"/>
      <w:r w:rsidR="000764AE" w:rsidRPr="00A14253">
        <w:rPr>
          <w:rFonts w:ascii="Times New Roman" w:hAnsi="Times New Roman" w:cs="Times New Roman"/>
        </w:rPr>
        <w:t xml:space="preserve"> </w:t>
      </w:r>
      <w:r w:rsidRPr="00A14253">
        <w:rPr>
          <w:rFonts w:ascii="Times New Roman" w:hAnsi="Times New Roman" w:cs="Times New Roman"/>
        </w:rPr>
        <w:t xml:space="preserve">poeticamente esta expectativa em gravuras e instalações gráficas que, tratando-se de obras múltiplas, estão sendo expostas simultaneamente em Lisboa, </w:t>
      </w:r>
      <w:proofErr w:type="spellStart"/>
      <w:r w:rsidRPr="00A14253">
        <w:rPr>
          <w:rFonts w:ascii="Times New Roman" w:hAnsi="Times New Roman" w:cs="Times New Roman"/>
        </w:rPr>
        <w:t>Lodz</w:t>
      </w:r>
      <w:proofErr w:type="spellEnd"/>
      <w:r w:rsidRPr="00A14253">
        <w:rPr>
          <w:rFonts w:ascii="Times New Roman" w:hAnsi="Times New Roman" w:cs="Times New Roman"/>
        </w:rPr>
        <w:t>, Cidade do Cabo e Porto Alegre</w:t>
      </w:r>
      <w:r w:rsidR="000764AE" w:rsidRPr="00A14253">
        <w:rPr>
          <w:rFonts w:ascii="Times New Roman" w:hAnsi="Times New Roman" w:cs="Times New Roman"/>
        </w:rPr>
        <w:t xml:space="preserve">, todas as exposições abrindo </w:t>
      </w:r>
      <w:r w:rsidR="00A14253" w:rsidRPr="00A14253">
        <w:rPr>
          <w:rFonts w:ascii="Times New Roman" w:hAnsi="Times New Roman" w:cs="Times New Roman"/>
        </w:rPr>
        <w:t>no mesmo dia.</w:t>
      </w:r>
    </w:p>
    <w:p w14:paraId="0A9AA955" w14:textId="13D01FE3" w:rsidR="000B4819" w:rsidRPr="00A14253" w:rsidRDefault="000764AE" w:rsidP="009307DC">
      <w:pPr>
        <w:ind w:firstLine="709"/>
        <w:rPr>
          <w:rFonts w:ascii="Times New Roman" w:hAnsi="Times New Roman" w:cs="Times New Roman"/>
        </w:rPr>
      </w:pPr>
      <w:r w:rsidRPr="00A14253">
        <w:rPr>
          <w:rFonts w:ascii="Times New Roman" w:hAnsi="Times New Roman" w:cs="Times New Roman"/>
        </w:rPr>
        <w:t>E</w:t>
      </w:r>
      <w:r w:rsidR="006B1CCB" w:rsidRPr="00A14253">
        <w:rPr>
          <w:rFonts w:ascii="Times New Roman" w:hAnsi="Times New Roman" w:cs="Times New Roman"/>
        </w:rPr>
        <w:t xml:space="preserve">sta </w:t>
      </w:r>
      <w:r w:rsidRPr="00A14253">
        <w:rPr>
          <w:rFonts w:ascii="Times New Roman" w:hAnsi="Times New Roman" w:cs="Times New Roman"/>
        </w:rPr>
        <w:t xml:space="preserve">parceria entre as </w:t>
      </w:r>
      <w:r w:rsidR="006B1CCB" w:rsidRPr="00A14253">
        <w:rPr>
          <w:rFonts w:ascii="Times New Roman" w:hAnsi="Times New Roman" w:cs="Times New Roman"/>
        </w:rPr>
        <w:t>quatro instituições</w:t>
      </w:r>
      <w:r w:rsidRPr="00A14253">
        <w:rPr>
          <w:rFonts w:ascii="Times New Roman" w:hAnsi="Times New Roman" w:cs="Times New Roman"/>
        </w:rPr>
        <w:t xml:space="preserve"> de ensino de artes</w:t>
      </w:r>
      <w:r w:rsidR="006B1CCB" w:rsidRPr="00A14253">
        <w:rPr>
          <w:rFonts w:ascii="Times New Roman" w:hAnsi="Times New Roman" w:cs="Times New Roman"/>
        </w:rPr>
        <w:t xml:space="preserve"> </w:t>
      </w:r>
      <w:r w:rsidRPr="00A14253">
        <w:rPr>
          <w:rFonts w:ascii="Times New Roman" w:hAnsi="Times New Roman" w:cs="Times New Roman"/>
        </w:rPr>
        <w:t>é coordenad</w:t>
      </w:r>
      <w:r w:rsidR="00422AA9">
        <w:rPr>
          <w:rFonts w:ascii="Times New Roman" w:hAnsi="Times New Roman" w:cs="Times New Roman"/>
        </w:rPr>
        <w:t>a</w:t>
      </w:r>
      <w:r w:rsidRPr="00A14253">
        <w:rPr>
          <w:rFonts w:ascii="Times New Roman" w:hAnsi="Times New Roman" w:cs="Times New Roman"/>
        </w:rPr>
        <w:t xml:space="preserve"> pela</w:t>
      </w:r>
      <w:r w:rsidR="006B1CCB" w:rsidRPr="00A14253">
        <w:rPr>
          <w:rFonts w:ascii="Times New Roman" w:hAnsi="Times New Roman" w:cs="Times New Roman"/>
        </w:rPr>
        <w:t xml:space="preserve"> FBAUL</w:t>
      </w:r>
      <w:r w:rsidRPr="00A14253">
        <w:rPr>
          <w:rFonts w:ascii="Times New Roman" w:hAnsi="Times New Roman" w:cs="Times New Roman"/>
        </w:rPr>
        <w:t xml:space="preserve"> e</w:t>
      </w:r>
      <w:r w:rsidR="00627EF9" w:rsidRPr="00A14253">
        <w:rPr>
          <w:rFonts w:ascii="Times New Roman" w:hAnsi="Times New Roman" w:cs="Times New Roman"/>
        </w:rPr>
        <w:t xml:space="preserve"> </w:t>
      </w:r>
      <w:r w:rsidRPr="00A14253">
        <w:rPr>
          <w:rFonts w:ascii="Times New Roman" w:hAnsi="Times New Roman" w:cs="Times New Roman"/>
        </w:rPr>
        <w:t>integra</w:t>
      </w:r>
      <w:r w:rsidR="006B1CCB" w:rsidRPr="00A14253">
        <w:rPr>
          <w:rFonts w:ascii="Times New Roman" w:hAnsi="Times New Roman" w:cs="Times New Roman"/>
        </w:rPr>
        <w:t xml:space="preserve"> professores e estudantes de artes visuais</w:t>
      </w:r>
      <w:r w:rsidR="00422AA9">
        <w:rPr>
          <w:rFonts w:ascii="Times New Roman" w:hAnsi="Times New Roman" w:cs="Times New Roman"/>
        </w:rPr>
        <w:t xml:space="preserve"> - em cada uma, o professor curador convidou um outro colega e mais oito </w:t>
      </w:r>
      <w:r w:rsidR="009307DC">
        <w:rPr>
          <w:rFonts w:ascii="Times New Roman" w:hAnsi="Times New Roman" w:cs="Times New Roman"/>
        </w:rPr>
        <w:t>estudantes</w:t>
      </w:r>
      <w:r w:rsidR="00422AA9">
        <w:rPr>
          <w:rFonts w:ascii="Times New Roman" w:hAnsi="Times New Roman" w:cs="Times New Roman"/>
        </w:rPr>
        <w:t xml:space="preserve"> para elaborarem os trabalhos</w:t>
      </w:r>
      <w:r w:rsidR="006B1CCB" w:rsidRPr="00A14253">
        <w:rPr>
          <w:rFonts w:ascii="Times New Roman" w:hAnsi="Times New Roman" w:cs="Times New Roman"/>
        </w:rPr>
        <w:t xml:space="preserve">. Ao término das exposições, </w:t>
      </w:r>
      <w:r w:rsidR="009307DC">
        <w:rPr>
          <w:rFonts w:ascii="Times New Roman" w:hAnsi="Times New Roman" w:cs="Times New Roman"/>
        </w:rPr>
        <w:t>a</w:t>
      </w:r>
      <w:r w:rsidR="00422AA9">
        <w:rPr>
          <w:rFonts w:ascii="Times New Roman" w:hAnsi="Times New Roman" w:cs="Times New Roman"/>
        </w:rPr>
        <w:t>s</w:t>
      </w:r>
      <w:r w:rsidRPr="00A14253">
        <w:rPr>
          <w:rFonts w:ascii="Times New Roman" w:hAnsi="Times New Roman" w:cs="Times New Roman"/>
        </w:rPr>
        <w:t xml:space="preserve"> </w:t>
      </w:r>
      <w:r w:rsidR="00F466C4" w:rsidRPr="00A14253">
        <w:rPr>
          <w:rFonts w:ascii="Times New Roman" w:hAnsi="Times New Roman" w:cs="Times New Roman"/>
        </w:rPr>
        <w:t xml:space="preserve">obras </w:t>
      </w:r>
      <w:r w:rsidR="00422AA9">
        <w:rPr>
          <w:rFonts w:ascii="Times New Roman" w:hAnsi="Times New Roman" w:cs="Times New Roman"/>
        </w:rPr>
        <w:t>são</w:t>
      </w:r>
      <w:r w:rsidRPr="00A14253">
        <w:rPr>
          <w:rFonts w:ascii="Times New Roman" w:hAnsi="Times New Roman" w:cs="Times New Roman"/>
        </w:rPr>
        <w:t xml:space="preserve"> doado</w:t>
      </w:r>
      <w:r w:rsidR="00422AA9">
        <w:rPr>
          <w:rFonts w:ascii="Times New Roman" w:hAnsi="Times New Roman" w:cs="Times New Roman"/>
        </w:rPr>
        <w:t>s</w:t>
      </w:r>
      <w:r w:rsidRPr="00A14253">
        <w:rPr>
          <w:rFonts w:ascii="Times New Roman" w:hAnsi="Times New Roman" w:cs="Times New Roman"/>
        </w:rPr>
        <w:t xml:space="preserve"> a</w:t>
      </w:r>
      <w:r w:rsidR="00F466C4" w:rsidRPr="00A14253">
        <w:rPr>
          <w:rFonts w:ascii="Times New Roman" w:hAnsi="Times New Roman" w:cs="Times New Roman"/>
        </w:rPr>
        <w:t xml:space="preserve">o acervo artístico </w:t>
      </w:r>
      <w:r w:rsidR="000B4819" w:rsidRPr="00A14253">
        <w:rPr>
          <w:rFonts w:ascii="Times New Roman" w:hAnsi="Times New Roman" w:cs="Times New Roman"/>
        </w:rPr>
        <w:t>instituciona</w:t>
      </w:r>
      <w:r w:rsidR="009307DC">
        <w:rPr>
          <w:rFonts w:ascii="Times New Roman" w:hAnsi="Times New Roman" w:cs="Times New Roman"/>
        </w:rPr>
        <w:t>l</w:t>
      </w:r>
      <w:r w:rsidR="000B4819" w:rsidRPr="00A14253">
        <w:rPr>
          <w:rFonts w:ascii="Times New Roman" w:hAnsi="Times New Roman" w:cs="Times New Roman"/>
        </w:rPr>
        <w:t>.</w:t>
      </w:r>
    </w:p>
    <w:p w14:paraId="1D1B1E63" w14:textId="69E8C02B" w:rsidR="000764AE" w:rsidRDefault="006B1CCB" w:rsidP="009307DC">
      <w:pPr>
        <w:ind w:firstLine="709"/>
        <w:jc w:val="both"/>
        <w:rPr>
          <w:rFonts w:ascii="Times New Roman" w:hAnsi="Times New Roman" w:cs="Times New Roman"/>
          <w:b/>
        </w:rPr>
      </w:pPr>
      <w:r w:rsidRPr="00A14253">
        <w:rPr>
          <w:rFonts w:ascii="Times New Roman" w:hAnsi="Times New Roman" w:cs="Times New Roman"/>
        </w:rPr>
        <w:t xml:space="preserve">Em Porto Alegre </w:t>
      </w:r>
      <w:r w:rsidR="00422AA9" w:rsidRPr="00A14253">
        <w:rPr>
          <w:rFonts w:ascii="Times New Roman" w:hAnsi="Times New Roman" w:cs="Times New Roman"/>
        </w:rPr>
        <w:t xml:space="preserve">a exposição </w:t>
      </w:r>
      <w:r w:rsidR="00422AA9">
        <w:rPr>
          <w:rFonts w:ascii="Times New Roman" w:hAnsi="Times New Roman" w:cs="Times New Roman"/>
        </w:rPr>
        <w:t xml:space="preserve">tem lugar </w:t>
      </w:r>
      <w:r w:rsidR="00422AA9" w:rsidRPr="00A14253">
        <w:rPr>
          <w:rFonts w:ascii="Times New Roman" w:hAnsi="Times New Roman" w:cs="Times New Roman"/>
        </w:rPr>
        <w:t xml:space="preserve">na </w:t>
      </w:r>
      <w:r w:rsidR="00422AA9" w:rsidRPr="00422AA9">
        <w:rPr>
          <w:rFonts w:ascii="Times New Roman" w:hAnsi="Times New Roman" w:cs="Times New Roman"/>
        </w:rPr>
        <w:t>Sala O Arquipélago</w:t>
      </w:r>
      <w:r w:rsidR="00422AA9">
        <w:rPr>
          <w:rFonts w:ascii="Times New Roman" w:hAnsi="Times New Roman" w:cs="Times New Roman"/>
        </w:rPr>
        <w:t>,</w:t>
      </w:r>
      <w:r w:rsidR="00422AA9" w:rsidRPr="00A14253">
        <w:rPr>
          <w:rFonts w:ascii="Times New Roman" w:hAnsi="Times New Roman" w:cs="Times New Roman"/>
        </w:rPr>
        <w:t xml:space="preserve"> </w:t>
      </w:r>
      <w:r w:rsidR="00422AA9">
        <w:rPr>
          <w:rFonts w:ascii="Times New Roman" w:hAnsi="Times New Roman" w:cs="Times New Roman"/>
        </w:rPr>
        <w:t xml:space="preserve">do </w:t>
      </w:r>
      <w:r w:rsidR="000764AE" w:rsidRPr="00A14253">
        <w:rPr>
          <w:rFonts w:ascii="Times New Roman" w:hAnsi="Times New Roman" w:cs="Times New Roman"/>
        </w:rPr>
        <w:t>Centro Cultural CEEE Erico Verissimo</w:t>
      </w:r>
      <w:r w:rsidR="00422AA9">
        <w:rPr>
          <w:rFonts w:ascii="Times New Roman" w:hAnsi="Times New Roman" w:cs="Times New Roman"/>
        </w:rPr>
        <w:t>,</w:t>
      </w:r>
      <w:r w:rsidR="000764AE" w:rsidRPr="00A14253">
        <w:rPr>
          <w:rFonts w:ascii="Times New Roman" w:hAnsi="Times New Roman" w:cs="Times New Roman"/>
        </w:rPr>
        <w:t xml:space="preserve"> com abertura</w:t>
      </w:r>
      <w:r w:rsidR="00A14253" w:rsidRPr="00A14253">
        <w:rPr>
          <w:rFonts w:ascii="Times New Roman" w:hAnsi="Times New Roman" w:cs="Times New Roman"/>
        </w:rPr>
        <w:t xml:space="preserve"> nesta terça-feira,</w:t>
      </w:r>
      <w:r w:rsidR="000764AE" w:rsidRPr="00A14253">
        <w:rPr>
          <w:rFonts w:ascii="Times New Roman" w:hAnsi="Times New Roman" w:cs="Times New Roman"/>
        </w:rPr>
        <w:t xml:space="preserve"> 4 de novembro, às 19h</w:t>
      </w:r>
      <w:r w:rsidR="00422AA9">
        <w:rPr>
          <w:rFonts w:ascii="Times New Roman" w:hAnsi="Times New Roman" w:cs="Times New Roman"/>
        </w:rPr>
        <w:t xml:space="preserve">. Neste mesmo espaço ocorrerá </w:t>
      </w:r>
      <w:r w:rsidR="0063400E">
        <w:rPr>
          <w:rFonts w:ascii="Times New Roman" w:hAnsi="Times New Roman" w:cs="Times New Roman"/>
        </w:rPr>
        <w:t>um</w:t>
      </w:r>
      <w:r w:rsidR="000764AE" w:rsidRPr="00A14253">
        <w:rPr>
          <w:rFonts w:ascii="Times New Roman" w:hAnsi="Times New Roman" w:cs="Times New Roman"/>
        </w:rPr>
        <w:t xml:space="preserve"> ciclo de palestras homônimo, com artistas e pesquisadores das instituições parceiras, n</w:t>
      </w:r>
      <w:r w:rsidR="00422AA9">
        <w:rPr>
          <w:rFonts w:ascii="Times New Roman" w:hAnsi="Times New Roman" w:cs="Times New Roman"/>
        </w:rPr>
        <w:t xml:space="preserve">a sexta-feira, </w:t>
      </w:r>
      <w:r w:rsidR="000764AE" w:rsidRPr="00A14253">
        <w:rPr>
          <w:rFonts w:ascii="Times New Roman" w:hAnsi="Times New Roman" w:cs="Times New Roman"/>
        </w:rPr>
        <w:t>14 de novembro, de 9h a 17h30.</w:t>
      </w:r>
      <w:r w:rsidR="000764AE" w:rsidRPr="00A14253">
        <w:rPr>
          <w:rFonts w:ascii="Times New Roman" w:hAnsi="Times New Roman" w:cs="Times New Roman"/>
          <w:b/>
        </w:rPr>
        <w:t xml:space="preserve"> </w:t>
      </w:r>
    </w:p>
    <w:p w14:paraId="24541D0B" w14:textId="3F045C05" w:rsidR="006B1CCB" w:rsidRPr="00422AA9" w:rsidRDefault="00422AA9" w:rsidP="009307DC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equipe brasileira que integra a exposição é composta por </w:t>
      </w:r>
      <w:r w:rsidRPr="00A14253">
        <w:rPr>
          <w:rFonts w:ascii="Times New Roman" w:hAnsi="Times New Roman" w:cs="Times New Roman"/>
        </w:rPr>
        <w:t xml:space="preserve">Maristela </w:t>
      </w:r>
      <w:proofErr w:type="spellStart"/>
      <w:r w:rsidRPr="00A14253">
        <w:rPr>
          <w:rFonts w:ascii="Times New Roman" w:hAnsi="Times New Roman" w:cs="Times New Roman"/>
        </w:rPr>
        <w:t>Salvatori</w:t>
      </w:r>
      <w:proofErr w:type="spellEnd"/>
      <w:r>
        <w:rPr>
          <w:rFonts w:ascii="Times New Roman" w:hAnsi="Times New Roman" w:cs="Times New Roman"/>
        </w:rPr>
        <w:t>, curadora local,</w:t>
      </w:r>
      <w:r w:rsidRPr="00A14253">
        <w:rPr>
          <w:rFonts w:ascii="Times New Roman" w:hAnsi="Times New Roman" w:cs="Times New Roman"/>
        </w:rPr>
        <w:t xml:space="preserve"> Helena Kanaan</w:t>
      </w:r>
      <w:r w:rsidR="000764AE" w:rsidRPr="00A14253">
        <w:rPr>
          <w:rFonts w:ascii="Times New Roman" w:hAnsi="Times New Roman" w:cs="Times New Roman"/>
        </w:rPr>
        <w:t xml:space="preserve">, Alice Porto,  </w:t>
      </w:r>
      <w:proofErr w:type="spellStart"/>
      <w:r w:rsidR="000764AE" w:rsidRPr="00A14253">
        <w:rPr>
          <w:rFonts w:ascii="Times New Roman" w:hAnsi="Times New Roman" w:cs="Times New Roman"/>
        </w:rPr>
        <w:t>Angela</w:t>
      </w:r>
      <w:proofErr w:type="spellEnd"/>
      <w:r w:rsidR="000764AE" w:rsidRPr="00A14253">
        <w:rPr>
          <w:rFonts w:ascii="Times New Roman" w:hAnsi="Times New Roman" w:cs="Times New Roman"/>
        </w:rPr>
        <w:t xml:space="preserve"> </w:t>
      </w:r>
      <w:proofErr w:type="spellStart"/>
      <w:r w:rsidR="000764AE" w:rsidRPr="00A14253">
        <w:rPr>
          <w:rFonts w:ascii="Times New Roman" w:hAnsi="Times New Roman" w:cs="Times New Roman"/>
        </w:rPr>
        <w:t>Venturella</w:t>
      </w:r>
      <w:proofErr w:type="spellEnd"/>
      <w:r w:rsidR="000764AE" w:rsidRPr="00A14253">
        <w:rPr>
          <w:rFonts w:ascii="Times New Roman" w:hAnsi="Times New Roman" w:cs="Times New Roman"/>
        </w:rPr>
        <w:t xml:space="preserve"> Alves, David </w:t>
      </w:r>
      <w:proofErr w:type="spellStart"/>
      <w:r w:rsidR="000764AE" w:rsidRPr="00A14253">
        <w:rPr>
          <w:rFonts w:ascii="Times New Roman" w:hAnsi="Times New Roman" w:cs="Times New Roman"/>
        </w:rPr>
        <w:t>Ceccon</w:t>
      </w:r>
      <w:proofErr w:type="spellEnd"/>
      <w:r w:rsidR="000764AE" w:rsidRPr="00A14253">
        <w:rPr>
          <w:rFonts w:ascii="Times New Roman" w:hAnsi="Times New Roman" w:cs="Times New Roman"/>
        </w:rPr>
        <w:t xml:space="preserve">,  </w:t>
      </w:r>
      <w:proofErr w:type="spellStart"/>
      <w:r w:rsidR="000764AE" w:rsidRPr="00A14253">
        <w:rPr>
          <w:rFonts w:ascii="Times New Roman" w:hAnsi="Times New Roman" w:cs="Times New Roman"/>
        </w:rPr>
        <w:t>Flavya</w:t>
      </w:r>
      <w:proofErr w:type="spellEnd"/>
      <w:r w:rsidR="000764AE" w:rsidRPr="00A14253">
        <w:rPr>
          <w:rFonts w:ascii="Times New Roman" w:hAnsi="Times New Roman" w:cs="Times New Roman"/>
        </w:rPr>
        <w:t xml:space="preserve"> Mutran, Louise </w:t>
      </w:r>
      <w:proofErr w:type="spellStart"/>
      <w:r w:rsidR="000764AE" w:rsidRPr="00A14253">
        <w:rPr>
          <w:rFonts w:ascii="Times New Roman" w:hAnsi="Times New Roman" w:cs="Times New Roman"/>
        </w:rPr>
        <w:t>Kanefuku</w:t>
      </w:r>
      <w:proofErr w:type="spellEnd"/>
      <w:r w:rsidR="000764AE" w:rsidRPr="00A14253">
        <w:rPr>
          <w:rFonts w:ascii="Times New Roman" w:hAnsi="Times New Roman" w:cs="Times New Roman"/>
        </w:rPr>
        <w:t xml:space="preserve">, </w:t>
      </w:r>
      <w:proofErr w:type="spellStart"/>
      <w:r w:rsidR="000764AE" w:rsidRPr="00A14253">
        <w:rPr>
          <w:rFonts w:ascii="Times New Roman" w:hAnsi="Times New Roman" w:cs="Times New Roman"/>
        </w:rPr>
        <w:t>Márcia</w:t>
      </w:r>
      <w:proofErr w:type="spellEnd"/>
      <w:r w:rsidR="000764AE" w:rsidRPr="00A14253">
        <w:rPr>
          <w:rFonts w:ascii="Times New Roman" w:hAnsi="Times New Roman" w:cs="Times New Roman"/>
        </w:rPr>
        <w:t xml:space="preserve"> Sousa, Roseli Nery e Vitor </w:t>
      </w:r>
      <w:proofErr w:type="spellStart"/>
      <w:r w:rsidR="000764AE" w:rsidRPr="00A14253">
        <w:rPr>
          <w:rFonts w:ascii="Times New Roman" w:hAnsi="Times New Roman" w:cs="Times New Roman"/>
        </w:rPr>
        <w:t>Cauduro</w:t>
      </w:r>
      <w:proofErr w:type="spellEnd"/>
      <w:r w:rsidR="000764AE" w:rsidRPr="00A14253">
        <w:rPr>
          <w:rFonts w:ascii="Times New Roman" w:hAnsi="Times New Roman" w:cs="Times New Roman"/>
        </w:rPr>
        <w:t xml:space="preserve"> </w:t>
      </w:r>
      <w:proofErr w:type="spellStart"/>
      <w:r w:rsidR="000764AE" w:rsidRPr="00A14253">
        <w:rPr>
          <w:rFonts w:ascii="Times New Roman" w:hAnsi="Times New Roman" w:cs="Times New Roman"/>
        </w:rPr>
        <w:t>Matesco</w:t>
      </w:r>
      <w:proofErr w:type="spellEnd"/>
      <w:r w:rsidR="000764AE" w:rsidRPr="00A14253">
        <w:rPr>
          <w:rFonts w:ascii="Times New Roman" w:hAnsi="Times New Roman" w:cs="Times New Roman"/>
        </w:rPr>
        <w:t>.</w:t>
      </w:r>
    </w:p>
    <w:p w14:paraId="47B25CF6" w14:textId="522A8952" w:rsidR="00492565" w:rsidRPr="00A14253" w:rsidRDefault="00492565" w:rsidP="009307DC">
      <w:pPr>
        <w:ind w:firstLine="709"/>
        <w:rPr>
          <w:rFonts w:ascii="Times New Roman" w:hAnsi="Times New Roman" w:cs="Times New Roman"/>
        </w:rPr>
      </w:pPr>
      <w:r w:rsidRPr="00A14253">
        <w:rPr>
          <w:rFonts w:ascii="Times New Roman" w:hAnsi="Times New Roman" w:cs="Times New Roman"/>
        </w:rPr>
        <w:t xml:space="preserve">A exposição </w:t>
      </w:r>
      <w:r w:rsidR="0063400E">
        <w:rPr>
          <w:rFonts w:ascii="Times New Roman" w:hAnsi="Times New Roman" w:cs="Times New Roman"/>
        </w:rPr>
        <w:t>contou</w:t>
      </w:r>
      <w:r w:rsidRPr="00A14253">
        <w:rPr>
          <w:rFonts w:ascii="Times New Roman" w:hAnsi="Times New Roman" w:cs="Times New Roman"/>
        </w:rPr>
        <w:t xml:space="preserve"> com o apoio da pró- Reitoria de Extensão da Universidade Federal do Rio Grande do Sul (PROREXT/UFRGS).</w:t>
      </w:r>
    </w:p>
    <w:p w14:paraId="0D602F09" w14:textId="77777777" w:rsidR="003B7926" w:rsidRPr="00A14253" w:rsidRDefault="003B7926" w:rsidP="00FE047E">
      <w:pPr>
        <w:rPr>
          <w:rFonts w:ascii="Times New Roman" w:hAnsi="Times New Roman" w:cs="Times New Roman"/>
        </w:rPr>
      </w:pPr>
    </w:p>
    <w:p w14:paraId="18803CDB" w14:textId="77777777" w:rsidR="003B7926" w:rsidRPr="00A14253" w:rsidRDefault="003B7926" w:rsidP="003B7926">
      <w:pPr>
        <w:jc w:val="both"/>
        <w:rPr>
          <w:rFonts w:ascii="Times New Roman" w:hAnsi="Times New Roman" w:cs="Times New Roman"/>
          <w:b/>
        </w:rPr>
      </w:pPr>
      <w:r w:rsidRPr="00A14253">
        <w:rPr>
          <w:rFonts w:ascii="Times New Roman" w:hAnsi="Times New Roman" w:cs="Times New Roman"/>
          <w:b/>
        </w:rPr>
        <w:t>Sala O Arquipélago</w:t>
      </w:r>
    </w:p>
    <w:p w14:paraId="0AAB5C47" w14:textId="77777777" w:rsidR="003B7926" w:rsidRPr="00A14253" w:rsidRDefault="003B7926" w:rsidP="003B7926">
      <w:pPr>
        <w:jc w:val="both"/>
        <w:rPr>
          <w:rFonts w:ascii="Times New Roman" w:hAnsi="Times New Roman" w:cs="Times New Roman"/>
          <w:b/>
        </w:rPr>
      </w:pPr>
      <w:r w:rsidRPr="00A14253">
        <w:rPr>
          <w:rFonts w:ascii="Times New Roman" w:hAnsi="Times New Roman" w:cs="Times New Roman"/>
          <w:b/>
        </w:rPr>
        <w:t>Centro Cultural CEEE Erico Verissimo</w:t>
      </w:r>
    </w:p>
    <w:p w14:paraId="6AFFC48A" w14:textId="77777777" w:rsidR="003B7926" w:rsidRPr="00A14253" w:rsidRDefault="003B7926" w:rsidP="003B7926">
      <w:pPr>
        <w:jc w:val="both"/>
        <w:rPr>
          <w:rFonts w:ascii="Times New Roman" w:hAnsi="Times New Roman" w:cs="Times New Roman"/>
        </w:rPr>
      </w:pPr>
      <w:r w:rsidRPr="00A14253">
        <w:rPr>
          <w:rFonts w:ascii="Times New Roman" w:hAnsi="Times New Roman" w:cs="Times New Roman"/>
        </w:rPr>
        <w:t>Rua dos Andradas, 1233 - Porto Alegre  - RS</w:t>
      </w:r>
    </w:p>
    <w:p w14:paraId="7123DD89" w14:textId="77777777" w:rsidR="003B7926" w:rsidRPr="00A14253" w:rsidRDefault="003B7926" w:rsidP="003B7926">
      <w:pPr>
        <w:jc w:val="both"/>
        <w:rPr>
          <w:rFonts w:ascii="Times New Roman" w:hAnsi="Times New Roman" w:cs="Times New Roman"/>
        </w:rPr>
      </w:pPr>
      <w:r w:rsidRPr="00A14253">
        <w:rPr>
          <w:rFonts w:ascii="Times New Roman" w:hAnsi="Times New Roman" w:cs="Times New Roman"/>
        </w:rPr>
        <w:t>Entrada Gratuita    Visitação até 28 de novembro</w:t>
      </w:r>
    </w:p>
    <w:p w14:paraId="07F6D745" w14:textId="77777777" w:rsidR="003B7926" w:rsidRPr="00A14253" w:rsidRDefault="003B7926" w:rsidP="003B7926">
      <w:pPr>
        <w:jc w:val="both"/>
        <w:rPr>
          <w:rFonts w:ascii="Times New Roman" w:hAnsi="Times New Roman" w:cs="Times New Roman"/>
        </w:rPr>
      </w:pPr>
      <w:r w:rsidRPr="00A14253">
        <w:rPr>
          <w:rFonts w:ascii="Times New Roman" w:hAnsi="Times New Roman" w:cs="Times New Roman"/>
        </w:rPr>
        <w:t>Aberto de terça a sexta-feira, das 10 às 19h; Sábados, 11 às 18h</w:t>
      </w:r>
    </w:p>
    <w:p w14:paraId="23AD2758" w14:textId="77777777" w:rsidR="003B7926" w:rsidRPr="00A14253" w:rsidRDefault="003B7926" w:rsidP="003B7926">
      <w:pPr>
        <w:jc w:val="both"/>
        <w:rPr>
          <w:rFonts w:ascii="Times New Roman" w:hAnsi="Times New Roman" w:cs="Times New Roman"/>
        </w:rPr>
      </w:pPr>
      <w:r w:rsidRPr="00A14253">
        <w:rPr>
          <w:rFonts w:ascii="Times New Roman" w:hAnsi="Times New Roman" w:cs="Times New Roman"/>
        </w:rPr>
        <w:t>Agendamento de visitas: www.cccev.com.br/index.php/visitas-guiadas</w:t>
      </w:r>
    </w:p>
    <w:p w14:paraId="44CB1410" w14:textId="77777777" w:rsidR="003B7926" w:rsidRPr="00A14253" w:rsidRDefault="003B7926" w:rsidP="003B7926">
      <w:pPr>
        <w:jc w:val="both"/>
        <w:rPr>
          <w:rFonts w:ascii="Times New Roman" w:hAnsi="Times New Roman" w:cs="Times New Roman"/>
        </w:rPr>
      </w:pPr>
    </w:p>
    <w:p w14:paraId="3DCD9363" w14:textId="77777777" w:rsidR="003B7926" w:rsidRPr="00A14253" w:rsidRDefault="003B7926" w:rsidP="003B7926">
      <w:pPr>
        <w:jc w:val="both"/>
        <w:rPr>
          <w:rFonts w:ascii="Times New Roman" w:hAnsi="Times New Roman" w:cs="Times New Roman"/>
        </w:rPr>
      </w:pPr>
      <w:r w:rsidRPr="00A14253">
        <w:rPr>
          <w:rFonts w:ascii="Times New Roman" w:hAnsi="Times New Roman" w:cs="Times New Roman"/>
        </w:rPr>
        <w:t>Ciclo de conferências: sexta-feira, 14 de novembro de 2014,</w:t>
      </w:r>
      <w:r w:rsidRPr="00A14253">
        <w:rPr>
          <w:rFonts w:ascii="Times New Roman" w:hAnsi="Times New Roman" w:cs="Times New Roman"/>
          <w:b/>
        </w:rPr>
        <w:t xml:space="preserve"> </w:t>
      </w:r>
      <w:r w:rsidRPr="00A14253">
        <w:rPr>
          <w:rFonts w:ascii="Times New Roman" w:hAnsi="Times New Roman" w:cs="Times New Roman"/>
        </w:rPr>
        <w:t>9 às 17h30</w:t>
      </w:r>
    </w:p>
    <w:p w14:paraId="3DF91AA7" w14:textId="77777777" w:rsidR="003B7926" w:rsidRDefault="003B7926" w:rsidP="00FE047E"/>
    <w:sectPr w:rsidR="003B7926" w:rsidSect="006005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82"/>
    <w:rsid w:val="00075CAD"/>
    <w:rsid w:val="000764AE"/>
    <w:rsid w:val="000B4819"/>
    <w:rsid w:val="000D1D7A"/>
    <w:rsid w:val="00145D6E"/>
    <w:rsid w:val="00286CD6"/>
    <w:rsid w:val="003B7926"/>
    <w:rsid w:val="00422AA9"/>
    <w:rsid w:val="00492565"/>
    <w:rsid w:val="005404C9"/>
    <w:rsid w:val="00600577"/>
    <w:rsid w:val="00627EF9"/>
    <w:rsid w:val="0063400E"/>
    <w:rsid w:val="006B1CCB"/>
    <w:rsid w:val="00730D1C"/>
    <w:rsid w:val="008B5CF6"/>
    <w:rsid w:val="008D50CF"/>
    <w:rsid w:val="008E61B9"/>
    <w:rsid w:val="009307DC"/>
    <w:rsid w:val="00952599"/>
    <w:rsid w:val="00984537"/>
    <w:rsid w:val="009E6C02"/>
    <w:rsid w:val="00A14253"/>
    <w:rsid w:val="00A34814"/>
    <w:rsid w:val="00AB4E82"/>
    <w:rsid w:val="00B0041B"/>
    <w:rsid w:val="00B05CC4"/>
    <w:rsid w:val="00DD424B"/>
    <w:rsid w:val="00DF3759"/>
    <w:rsid w:val="00E85CA3"/>
    <w:rsid w:val="00F0621C"/>
    <w:rsid w:val="00F42F08"/>
    <w:rsid w:val="00F466C4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FE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uiPriority w:val="99"/>
    <w:unhideWhenUsed/>
    <w:qFormat/>
    <w:rsid w:val="00A34814"/>
    <w:rPr>
      <w:rFonts w:ascii="Times New Roman" w:eastAsia="Arial" w:hAnsi="Times New Roman"/>
      <w:lang w:val="en-US"/>
    </w:rPr>
  </w:style>
  <w:style w:type="character" w:customStyle="1" w:styleId="TextodenotaderodapChar">
    <w:name w:val="Texto de nota de rodapé Char"/>
    <w:link w:val="Textodenotaderodap"/>
    <w:uiPriority w:val="99"/>
    <w:rsid w:val="00A34814"/>
    <w:rPr>
      <w:rFonts w:ascii="Times New Roman" w:eastAsia="Arial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uiPriority w:val="99"/>
    <w:unhideWhenUsed/>
    <w:qFormat/>
    <w:rsid w:val="00A34814"/>
    <w:rPr>
      <w:rFonts w:ascii="Times New Roman" w:eastAsia="Arial" w:hAnsi="Times New Roman"/>
      <w:lang w:val="en-US"/>
    </w:rPr>
  </w:style>
  <w:style w:type="character" w:customStyle="1" w:styleId="TextodenotaderodapChar">
    <w:name w:val="Texto de nota de rodapé Char"/>
    <w:link w:val="Textodenotaderodap"/>
    <w:uiPriority w:val="99"/>
    <w:rsid w:val="00A34814"/>
    <w:rPr>
      <w:rFonts w:ascii="Times New Roman" w:eastAsia="Arial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UFRGS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 Salvatori</dc:creator>
  <cp:lastModifiedBy>Roseli</cp:lastModifiedBy>
  <cp:revision>2</cp:revision>
  <dcterms:created xsi:type="dcterms:W3CDTF">2014-10-27T16:16:00Z</dcterms:created>
  <dcterms:modified xsi:type="dcterms:W3CDTF">2014-10-27T16:16:00Z</dcterms:modified>
</cp:coreProperties>
</file>