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B" w:rsidRPr="00513F7E" w:rsidRDefault="00513F7E" w:rsidP="00513F7E">
      <w:pPr>
        <w:jc w:val="both"/>
        <w:rPr>
          <w:b/>
        </w:rPr>
      </w:pPr>
      <w:r w:rsidRPr="00513F7E">
        <w:rPr>
          <w:b/>
        </w:rPr>
        <w:t>Oficinas oferecidas: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 xml:space="preserve">1. Apresentações Dinâmicas no </w:t>
      </w:r>
      <w:proofErr w:type="spellStart"/>
      <w:r w:rsidRPr="00513F7E">
        <w:t>Prezi</w:t>
      </w:r>
      <w:proofErr w:type="spellEnd"/>
      <w:r w:rsidRPr="00513F7E">
        <w:t xml:space="preserve"> </w:t>
      </w:r>
    </w:p>
    <w:p w:rsidR="004D4A0B" w:rsidRPr="00513F7E" w:rsidRDefault="004D4A0B" w:rsidP="00513F7E">
      <w:pPr>
        <w:jc w:val="both"/>
      </w:pPr>
      <w:r w:rsidRPr="00513F7E">
        <w:t xml:space="preserve">Ministrantes: Maria Simone Martins </w:t>
      </w:r>
      <w:proofErr w:type="spellStart"/>
      <w:r w:rsidRPr="00513F7E">
        <w:t>Hornes</w:t>
      </w:r>
      <w:proofErr w:type="spellEnd"/>
      <w:r w:rsidRPr="00513F7E">
        <w:t xml:space="preserve"> Batista e Sabrina Amaral Pereira</w:t>
      </w:r>
    </w:p>
    <w:p w:rsidR="004D4A0B" w:rsidRPr="00513F7E" w:rsidRDefault="00526C64" w:rsidP="00513F7E">
      <w:pPr>
        <w:jc w:val="both"/>
      </w:pPr>
      <w:r>
        <w:t>Sala: Laboratório de</w:t>
      </w:r>
      <w:r w:rsidR="004D4A0B" w:rsidRPr="00513F7E">
        <w:t xml:space="preserve"> </w:t>
      </w:r>
      <w:r>
        <w:t>i</w:t>
      </w:r>
      <w:r w:rsidR="004D4A0B" w:rsidRPr="00513F7E">
        <w:t xml:space="preserve">nformática da </w:t>
      </w:r>
      <w:proofErr w:type="gramStart"/>
      <w:r w:rsidR="004D4A0B" w:rsidRPr="00513F7E">
        <w:t>SEaD</w:t>
      </w:r>
      <w:proofErr w:type="gramEnd"/>
    </w:p>
    <w:p w:rsidR="004D4A0B" w:rsidRPr="00513F7E" w:rsidRDefault="00526C64" w:rsidP="00513F7E">
      <w:pPr>
        <w:jc w:val="both"/>
      </w:pPr>
      <w:r>
        <w:tab/>
        <w:t xml:space="preserve"> </w:t>
      </w:r>
      <w:r w:rsidR="004D4A0B" w:rsidRPr="00513F7E">
        <w:t xml:space="preserve">A oficina tem como objetivo apresentar e discutir as potencialidades da ferramenta </w:t>
      </w:r>
      <w:proofErr w:type="spellStart"/>
      <w:r w:rsidR="004D4A0B" w:rsidRPr="00513F7E">
        <w:t>Prezi</w:t>
      </w:r>
      <w:proofErr w:type="spellEnd"/>
      <w:r w:rsidR="004D4A0B" w:rsidRPr="00513F7E">
        <w:t xml:space="preserve">, que é um </w:t>
      </w:r>
      <w:r w:rsidR="004D4A0B" w:rsidRPr="00526C64">
        <w:rPr>
          <w:i/>
        </w:rPr>
        <w:t>software</w:t>
      </w:r>
      <w:r w:rsidR="004D4A0B" w:rsidRPr="00513F7E">
        <w:t xml:space="preserve"> </w:t>
      </w:r>
      <w:r w:rsidR="004D4A0B" w:rsidRPr="00526C64">
        <w:rPr>
          <w:i/>
        </w:rPr>
        <w:t>on</w:t>
      </w:r>
      <w:r>
        <w:rPr>
          <w:i/>
        </w:rPr>
        <w:t>-</w:t>
      </w:r>
      <w:r w:rsidR="004D4A0B" w:rsidRPr="00526C64">
        <w:rPr>
          <w:i/>
        </w:rPr>
        <w:t>line</w:t>
      </w:r>
      <w:r w:rsidR="004D4A0B" w:rsidRPr="00513F7E">
        <w:t xml:space="preserve"> para desenvolvimento de apresentações dinâmicas, </w:t>
      </w:r>
      <w:r>
        <w:t>o qual</w:t>
      </w:r>
      <w:r w:rsidR="004D4A0B" w:rsidRPr="00513F7E">
        <w:t xml:space="preserve"> possibilita a inserção de textos, imagens, diagramas, importação </w:t>
      </w:r>
      <w:r>
        <w:t xml:space="preserve">de </w:t>
      </w:r>
      <w:r w:rsidR="004D4A0B" w:rsidRPr="00513F7E">
        <w:t xml:space="preserve">arquivos de vídeo do </w:t>
      </w:r>
      <w:proofErr w:type="spellStart"/>
      <w:proofErr w:type="gramStart"/>
      <w:r>
        <w:t>Y</w:t>
      </w:r>
      <w:r w:rsidR="004D4A0B" w:rsidRPr="00526C64">
        <w:t>ou</w:t>
      </w:r>
      <w:r w:rsidRPr="00526C64">
        <w:t>T</w:t>
      </w:r>
      <w:r w:rsidR="004D4A0B" w:rsidRPr="00526C64">
        <w:t>ube</w:t>
      </w:r>
      <w:proofErr w:type="spellEnd"/>
      <w:proofErr w:type="gramEnd"/>
      <w:r w:rsidR="004D4A0B" w:rsidRPr="00513F7E">
        <w:t>, de apresentações</w:t>
      </w:r>
      <w:r>
        <w:t xml:space="preserve"> PowerPoint</w:t>
      </w:r>
      <w:r w:rsidR="004D4A0B" w:rsidRPr="00513F7E">
        <w:t xml:space="preserve">, de arquivos em </w:t>
      </w:r>
      <w:r w:rsidRPr="00513F7E">
        <w:t>PDF</w:t>
      </w:r>
      <w:r w:rsidR="004D4A0B" w:rsidRPr="00513F7E">
        <w:t xml:space="preserve"> e outros. Funciona como uma área de trabalho, um palco, </w:t>
      </w:r>
      <w:r>
        <w:t>em que</w:t>
      </w:r>
      <w:r w:rsidR="004D4A0B" w:rsidRPr="00513F7E">
        <w:t xml:space="preserve"> todos os elementos podem ser distribuídos de forma aleatória e</w:t>
      </w:r>
      <w:r>
        <w:t>,</w:t>
      </w:r>
      <w:r w:rsidR="004D4A0B" w:rsidRPr="00513F7E">
        <w:t xml:space="preserve"> por fim</w:t>
      </w:r>
      <w:r>
        <w:t>,</w:t>
      </w:r>
      <w:r w:rsidR="004D4A0B" w:rsidRPr="00513F7E">
        <w:t xml:space="preserve"> é estabelecida a ordem de apresentação. </w:t>
      </w:r>
      <w:proofErr w:type="gramStart"/>
      <w:r w:rsidR="004D4A0B" w:rsidRPr="00513F7E">
        <w:t>Após</w:t>
      </w:r>
      <w:proofErr w:type="gramEnd"/>
      <w:r w:rsidR="004D4A0B" w:rsidRPr="00513F7E">
        <w:t xml:space="preserve"> finalizado o trabalho, é possível fazer </w:t>
      </w:r>
      <w:r w:rsidR="004D4A0B" w:rsidRPr="00526C64">
        <w:rPr>
          <w:i/>
        </w:rPr>
        <w:t>download</w:t>
      </w:r>
      <w:r w:rsidR="004D4A0B" w:rsidRPr="00513F7E">
        <w:t xml:space="preserve"> para o computador, CD, DVD, </w:t>
      </w:r>
      <w:proofErr w:type="spellStart"/>
      <w:r w:rsidR="004D4A0B" w:rsidRPr="00513F7E">
        <w:t>pendrive</w:t>
      </w:r>
      <w:proofErr w:type="spellEnd"/>
      <w:r w:rsidR="004D4A0B" w:rsidRPr="00513F7E">
        <w:t>, etc</w:t>
      </w:r>
      <w:r>
        <w:t>.</w:t>
      </w:r>
      <w:r w:rsidR="004D4A0B" w:rsidRPr="00513F7E">
        <w:t xml:space="preserve">, em formato </w:t>
      </w:r>
      <w:proofErr w:type="spellStart"/>
      <w:r w:rsidR="004D4A0B" w:rsidRPr="00513F7E">
        <w:t>swf</w:t>
      </w:r>
      <w:proofErr w:type="spellEnd"/>
      <w:r w:rsidR="004D4A0B" w:rsidRPr="00513F7E">
        <w:t xml:space="preserve"> (animação flash).  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 xml:space="preserve">2. Convergência de mídias na </w:t>
      </w:r>
      <w:proofErr w:type="spellStart"/>
      <w:r w:rsidRPr="00526C64">
        <w:rPr>
          <w:i/>
        </w:rPr>
        <w:t>Webconferência</w:t>
      </w:r>
      <w:proofErr w:type="spellEnd"/>
      <w:r w:rsidRPr="00513F7E">
        <w:t xml:space="preserve"> como recurso pedagógico na </w:t>
      </w:r>
      <w:proofErr w:type="spellStart"/>
      <w:proofErr w:type="gramStart"/>
      <w:r w:rsidRPr="00513F7E">
        <w:t>EaD</w:t>
      </w:r>
      <w:proofErr w:type="spellEnd"/>
      <w:proofErr w:type="gramEnd"/>
    </w:p>
    <w:p w:rsidR="004D4A0B" w:rsidRPr="00513F7E" w:rsidRDefault="004D4A0B" w:rsidP="00513F7E">
      <w:pPr>
        <w:jc w:val="both"/>
      </w:pPr>
      <w:r w:rsidRPr="00513F7E">
        <w:t xml:space="preserve">Ministrantes: Valmir </w:t>
      </w:r>
      <w:proofErr w:type="spellStart"/>
      <w:r w:rsidRPr="00513F7E">
        <w:t>Heckler</w:t>
      </w:r>
      <w:proofErr w:type="spellEnd"/>
      <w:r w:rsidRPr="00513F7E">
        <w:t xml:space="preserve">; Marcio Vieira Oliveira; Rafael </w:t>
      </w:r>
      <w:proofErr w:type="spellStart"/>
      <w:r w:rsidRPr="00513F7E">
        <w:t>Budim</w:t>
      </w:r>
      <w:proofErr w:type="spellEnd"/>
      <w:r w:rsidRPr="00513F7E">
        <w:t xml:space="preserve"> </w:t>
      </w:r>
      <w:proofErr w:type="spellStart"/>
      <w:r w:rsidRPr="00513F7E">
        <w:t>Schivittz</w:t>
      </w:r>
      <w:proofErr w:type="spellEnd"/>
      <w:r w:rsidRPr="00513F7E">
        <w:t>; Carlos Magno da Rosa</w:t>
      </w:r>
      <w:r w:rsidR="00E553E0">
        <w:t xml:space="preserve"> e</w:t>
      </w:r>
      <w:r w:rsidRPr="00513F7E">
        <w:t xml:space="preserve"> Jarbas Macedo</w:t>
      </w:r>
    </w:p>
    <w:p w:rsidR="004D4A0B" w:rsidRPr="00513F7E" w:rsidRDefault="004D4A0B" w:rsidP="00513F7E">
      <w:pPr>
        <w:jc w:val="both"/>
      </w:pPr>
      <w:r w:rsidRPr="00513F7E">
        <w:t xml:space="preserve">Sala: 12 </w:t>
      </w:r>
      <w:proofErr w:type="gramStart"/>
      <w:r w:rsidRPr="00513F7E">
        <w:t>SEaD</w:t>
      </w:r>
      <w:proofErr w:type="gramEnd"/>
    </w:p>
    <w:p w:rsidR="004D4A0B" w:rsidRPr="00513F7E" w:rsidRDefault="004D4A0B" w:rsidP="00513F7E">
      <w:pPr>
        <w:jc w:val="both"/>
      </w:pPr>
      <w:r w:rsidRPr="00513F7E">
        <w:t xml:space="preserve"> </w:t>
      </w:r>
      <w:r w:rsidRPr="00513F7E">
        <w:tab/>
        <w:t xml:space="preserve">Pretende-se na oficina articular o debate sobre as possibilidades da criação de </w:t>
      </w:r>
      <w:r w:rsidR="00526C64" w:rsidRPr="00513F7E">
        <w:t>A</w:t>
      </w:r>
      <w:r w:rsidRPr="00513F7E">
        <w:t xml:space="preserve">mbientes </w:t>
      </w:r>
      <w:r w:rsidR="00526C64" w:rsidRPr="00513F7E">
        <w:t>V</w:t>
      </w:r>
      <w:r w:rsidR="00526C64">
        <w:t>irtuais que estimulem a cocriação ativa e a co</w:t>
      </w:r>
      <w:r w:rsidRPr="00513F7E">
        <w:t>r</w:t>
      </w:r>
      <w:r w:rsidR="00526C64">
        <w:t>r</w:t>
      </w:r>
      <w:r w:rsidRPr="00513F7E">
        <w:t xml:space="preserve">esponsabilidade </w:t>
      </w:r>
      <w:r w:rsidR="00526C64">
        <w:t>dos</w:t>
      </w:r>
      <w:r w:rsidRPr="00513F7E">
        <w:t xml:space="preserve"> autores. A oficina terá atividades teóricas articuladas à </w:t>
      </w:r>
      <w:proofErr w:type="spellStart"/>
      <w:r w:rsidRPr="00513F7E">
        <w:t>experienciação</w:t>
      </w:r>
      <w:proofErr w:type="spellEnd"/>
      <w:r w:rsidRPr="00513F7E">
        <w:t xml:space="preserve"> prática de aulas simuladas via </w:t>
      </w:r>
      <w:proofErr w:type="spellStart"/>
      <w:r w:rsidRPr="00AB2C49">
        <w:rPr>
          <w:i/>
        </w:rPr>
        <w:t>Webconferência</w:t>
      </w:r>
      <w:proofErr w:type="spellEnd"/>
      <w:r w:rsidR="00AB2C49">
        <w:t xml:space="preserve">. Nesta, </w:t>
      </w:r>
      <w:r w:rsidR="00AB2C49" w:rsidRPr="00513F7E">
        <w:t>ativamente</w:t>
      </w:r>
      <w:r w:rsidR="00E553E0">
        <w:t>,</w:t>
      </w:r>
      <w:r w:rsidR="00AB2C49" w:rsidRPr="00513F7E">
        <w:t xml:space="preserve"> via </w:t>
      </w:r>
      <w:proofErr w:type="spellStart"/>
      <w:r w:rsidR="00AB2C49" w:rsidRPr="00AB2C49">
        <w:rPr>
          <w:i/>
        </w:rPr>
        <w:t>Webconferência</w:t>
      </w:r>
      <w:proofErr w:type="spellEnd"/>
      <w:r w:rsidR="00AB2C49" w:rsidRPr="00513F7E">
        <w:t xml:space="preserve"> </w:t>
      </w:r>
      <w:r w:rsidR="00E553E0">
        <w:t>em</w:t>
      </w:r>
      <w:r w:rsidR="00AB2C49" w:rsidRPr="00513F7E">
        <w:t xml:space="preserve"> duas salas de aula, uma a distância e outra presencial</w:t>
      </w:r>
      <w:r w:rsidR="00E553E0">
        <w:t>,</w:t>
      </w:r>
      <w:r w:rsidR="00AB2C49" w:rsidRPr="00513F7E">
        <w:t xml:space="preserve"> </w:t>
      </w:r>
      <w:r w:rsidRPr="00513F7E">
        <w:t xml:space="preserve">os </w:t>
      </w:r>
      <w:r w:rsidR="00AB2C49">
        <w:t xml:space="preserve">participantes irão </w:t>
      </w:r>
      <w:r w:rsidRPr="00513F7E">
        <w:t>explorar animações, vídeos</w:t>
      </w:r>
      <w:r w:rsidR="00AB2C49">
        <w:t xml:space="preserve"> e</w:t>
      </w:r>
      <w:r w:rsidRPr="00513F7E">
        <w:t xml:space="preserve"> apresentações, </w:t>
      </w:r>
      <w:r w:rsidR="00AB2C49">
        <w:t>com</w:t>
      </w:r>
      <w:r w:rsidRPr="00513F7E">
        <w:t xml:space="preserve"> enfoque </w:t>
      </w:r>
      <w:r w:rsidR="00AB2C49">
        <w:t>no</w:t>
      </w:r>
      <w:r w:rsidRPr="00513F7E">
        <w:t xml:space="preserve"> diálogo coletivo</w:t>
      </w:r>
      <w:r w:rsidR="00AB2C49">
        <w:t>, por meio</w:t>
      </w:r>
      <w:r w:rsidRPr="00513F7E">
        <w:t xml:space="preserve"> </w:t>
      </w:r>
      <w:r w:rsidR="00AB2C49">
        <w:t xml:space="preserve">da </w:t>
      </w:r>
      <w:r w:rsidRPr="00513F7E">
        <w:t xml:space="preserve">escrita, leitura e </w:t>
      </w:r>
      <w:r w:rsidR="00AB2C49">
        <w:t>proposição de questionamentos</w:t>
      </w:r>
      <w:r w:rsidRPr="00513F7E">
        <w:t>, simulando e explorando a ferramenta Adobe Connect.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>3. Arte Sonora</w:t>
      </w:r>
    </w:p>
    <w:p w:rsidR="004D4A0B" w:rsidRPr="00513F7E" w:rsidRDefault="004D4A0B" w:rsidP="00513F7E">
      <w:pPr>
        <w:jc w:val="both"/>
      </w:pPr>
      <w:r w:rsidRPr="00513F7E">
        <w:t>Ministrante: Marcelo Gobatto</w:t>
      </w:r>
    </w:p>
    <w:p w:rsidR="004D4A0B" w:rsidRPr="00513F7E" w:rsidRDefault="00E553E0" w:rsidP="00513F7E">
      <w:pPr>
        <w:jc w:val="both"/>
      </w:pPr>
      <w:r>
        <w:t>Sala: Laboratório de i</w:t>
      </w:r>
      <w:r w:rsidR="004D4A0B" w:rsidRPr="00513F7E">
        <w:t>nformática do ILA</w:t>
      </w:r>
      <w:r>
        <w:t>,</w:t>
      </w:r>
      <w:r w:rsidR="004D4A0B" w:rsidRPr="00513F7E">
        <w:t xml:space="preserve"> no prédio da </w:t>
      </w:r>
      <w:proofErr w:type="gramStart"/>
      <w:r w:rsidR="004D4A0B" w:rsidRPr="00513F7E">
        <w:t>SEa</w:t>
      </w:r>
      <w:r w:rsidRPr="00513F7E">
        <w:t>D</w:t>
      </w:r>
      <w:proofErr w:type="gramEnd"/>
    </w:p>
    <w:p w:rsidR="004D4A0B" w:rsidRPr="00513F7E" w:rsidRDefault="004D4A0B" w:rsidP="00513F7E">
      <w:pPr>
        <w:jc w:val="both"/>
      </w:pPr>
      <w:r w:rsidRPr="00513F7E">
        <w:tab/>
        <w:t>A oficina tem como objetivo proporcionar ao aluno transformar sua experiência com o ambiente em que vive</w:t>
      </w:r>
      <w:r w:rsidR="00E553E0">
        <w:t>,</w:t>
      </w:r>
      <w:r w:rsidRPr="00513F7E">
        <w:t xml:space="preserve"> através de exercícios de escuta, captação e edição de sons, exploran</w:t>
      </w:r>
      <w:r w:rsidR="00E553E0">
        <w:t>do ainda o espaço informacional</w:t>
      </w:r>
      <w:r w:rsidRPr="00513F7E">
        <w:t xml:space="preserve"> com o compartilhamento ao vivo de sons e imagens nas redes sociais.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lastRenderedPageBreak/>
        <w:t>4. Redes sociais e suas possibilidades educativas</w:t>
      </w:r>
    </w:p>
    <w:p w:rsidR="004D4A0B" w:rsidRPr="00513F7E" w:rsidRDefault="004D4A0B" w:rsidP="00513F7E">
      <w:pPr>
        <w:jc w:val="both"/>
      </w:pPr>
      <w:r w:rsidRPr="00513F7E">
        <w:t>Ministrante: Lidiane Fonseca Dutra</w:t>
      </w:r>
    </w:p>
    <w:p w:rsidR="004D4A0B" w:rsidRPr="00513F7E" w:rsidRDefault="004D4A0B" w:rsidP="00513F7E">
      <w:pPr>
        <w:jc w:val="both"/>
      </w:pPr>
      <w:r w:rsidRPr="00513F7E">
        <w:t>Sala: 04 - CEAMECIM</w:t>
      </w:r>
    </w:p>
    <w:p w:rsidR="004D4A0B" w:rsidRPr="00513F7E" w:rsidRDefault="00E553E0" w:rsidP="00513F7E">
      <w:pPr>
        <w:jc w:val="both"/>
      </w:pPr>
      <w:r>
        <w:tab/>
      </w:r>
      <w:r w:rsidR="004D4A0B" w:rsidRPr="00513F7E">
        <w:t>Panorama das principais redes sociais utilizadas pelos brasileiros e como os professores podem integrar ações educativas nestes espaços virtuais.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 xml:space="preserve">5. </w:t>
      </w:r>
      <w:r w:rsidR="00E553E0" w:rsidRPr="00E553E0">
        <w:rPr>
          <w:i/>
        </w:rPr>
        <w:t>Feedbacks</w:t>
      </w:r>
      <w:r w:rsidRPr="00513F7E">
        <w:t>: possibilidades de construção</w:t>
      </w:r>
    </w:p>
    <w:p w:rsidR="004D4A0B" w:rsidRPr="00513F7E" w:rsidRDefault="004D4A0B" w:rsidP="00513F7E">
      <w:pPr>
        <w:jc w:val="both"/>
      </w:pPr>
      <w:r w:rsidRPr="00513F7E">
        <w:t xml:space="preserve">Ministrantes: </w:t>
      </w:r>
      <w:proofErr w:type="spellStart"/>
      <w:r w:rsidRPr="00513F7E">
        <w:t>Joanalira</w:t>
      </w:r>
      <w:proofErr w:type="spellEnd"/>
      <w:r w:rsidRPr="00513F7E">
        <w:t xml:space="preserve"> </w:t>
      </w:r>
      <w:proofErr w:type="spellStart"/>
      <w:r w:rsidRPr="00513F7E">
        <w:t>Corpes</w:t>
      </w:r>
      <w:proofErr w:type="spellEnd"/>
      <w:r w:rsidRPr="00513F7E">
        <w:t xml:space="preserve"> Magalhães e Fábio </w:t>
      </w:r>
      <w:proofErr w:type="spellStart"/>
      <w:r w:rsidRPr="00513F7E">
        <w:t>Dziekaniak</w:t>
      </w:r>
      <w:proofErr w:type="spellEnd"/>
    </w:p>
    <w:p w:rsidR="004D4A0B" w:rsidRPr="00513F7E" w:rsidRDefault="004D4A0B" w:rsidP="00513F7E">
      <w:pPr>
        <w:jc w:val="both"/>
      </w:pPr>
      <w:r w:rsidRPr="00513F7E">
        <w:t xml:space="preserve">Sala: 2120 - Prédio </w:t>
      </w:r>
      <w:proofErr w:type="gramStart"/>
      <w:r w:rsidRPr="00513F7E">
        <w:t>2</w:t>
      </w:r>
      <w:proofErr w:type="gramEnd"/>
    </w:p>
    <w:p w:rsidR="004D4A0B" w:rsidRPr="00513F7E" w:rsidRDefault="004D4A0B" w:rsidP="00513F7E">
      <w:pPr>
        <w:jc w:val="both"/>
      </w:pPr>
      <w:r w:rsidRPr="00513F7E">
        <w:tab/>
        <w:t xml:space="preserve">A oficina tem por objetivo discutir as questões relacionadas ao encaminhamento de </w:t>
      </w:r>
      <w:r w:rsidR="00E553E0" w:rsidRPr="00E553E0">
        <w:rPr>
          <w:i/>
        </w:rPr>
        <w:t>Feedbacks</w:t>
      </w:r>
      <w:r w:rsidRPr="00513F7E">
        <w:t xml:space="preserve"> em cursos na modalidade de Ensino a Distância. Assim, a oficina tratará de modelos de</w:t>
      </w:r>
      <w:r w:rsidR="00E553E0" w:rsidRPr="00E553E0">
        <w:rPr>
          <w:i/>
        </w:rPr>
        <w:t> Feedbacks</w:t>
      </w:r>
      <w:r w:rsidR="00E553E0">
        <w:rPr>
          <w:i/>
        </w:rPr>
        <w:t>,</w:t>
      </w:r>
      <w:r w:rsidRPr="00513F7E">
        <w:t xml:space="preserve"> das questões de linguagem e forma que poderão </w:t>
      </w:r>
      <w:r w:rsidR="00E553E0">
        <w:t>auxiliar</w:t>
      </w:r>
      <w:r w:rsidRPr="00513F7E">
        <w:t xml:space="preserve"> na prática pedagógica dos tutores.</w:t>
      </w:r>
    </w:p>
    <w:p w:rsidR="004D4A0B" w:rsidRPr="00513F7E" w:rsidRDefault="004D4A0B" w:rsidP="00513F7E">
      <w:pPr>
        <w:jc w:val="both"/>
      </w:pPr>
    </w:p>
    <w:p w:rsidR="00E553E0" w:rsidRDefault="004D4A0B" w:rsidP="00513F7E">
      <w:pPr>
        <w:jc w:val="both"/>
      </w:pPr>
      <w:r w:rsidRPr="00513F7E">
        <w:t xml:space="preserve">6. Organização de eventos: potencializando espaços de formação nos polos </w:t>
      </w:r>
    </w:p>
    <w:p w:rsidR="004D4A0B" w:rsidRPr="00513F7E" w:rsidRDefault="004D4A0B" w:rsidP="00513F7E">
      <w:pPr>
        <w:jc w:val="both"/>
      </w:pPr>
      <w:r w:rsidRPr="00513F7E">
        <w:t>Ministrantes: Denise de Sena Pinho</w:t>
      </w:r>
      <w:r w:rsidR="00E553E0">
        <w:t>; Ana Laura Salcedo Medeiros e</w:t>
      </w:r>
      <w:r w:rsidRPr="00513F7E">
        <w:t xml:space="preserve"> Leandro Silva </w:t>
      </w:r>
      <w:proofErr w:type="spellStart"/>
      <w:r w:rsidRPr="00513F7E">
        <w:t>Saggiomo</w:t>
      </w:r>
      <w:proofErr w:type="spellEnd"/>
    </w:p>
    <w:p w:rsidR="004D4A0B" w:rsidRPr="00513F7E" w:rsidRDefault="004D4A0B" w:rsidP="00513F7E">
      <w:pPr>
        <w:jc w:val="both"/>
      </w:pPr>
      <w:r w:rsidRPr="00513F7E">
        <w:t xml:space="preserve">Sala: 2114 - Prédio </w:t>
      </w:r>
      <w:proofErr w:type="gramStart"/>
      <w:r w:rsidRPr="00513F7E">
        <w:t>2</w:t>
      </w:r>
      <w:proofErr w:type="gramEnd"/>
    </w:p>
    <w:p w:rsidR="004D4A0B" w:rsidRPr="00513F7E" w:rsidRDefault="004D4A0B" w:rsidP="00513F7E">
      <w:pPr>
        <w:jc w:val="both"/>
      </w:pPr>
      <w:r w:rsidRPr="00513F7E">
        <w:tab/>
        <w:t>A formação permanente e continuada é um processo para a caminhada profissional. Os polos são espaços na comunidade de troca de saberes e compartilhamento de conhecimentos. Assim, os eventos necessitam ter um olhar para</w:t>
      </w:r>
      <w:r w:rsidR="00016C30">
        <w:t xml:space="preserve"> </w:t>
      </w:r>
      <w:r w:rsidRPr="00513F7E">
        <w:t>os aspectos</w:t>
      </w:r>
      <w:r w:rsidR="00016C30">
        <w:t xml:space="preserve"> </w:t>
      </w:r>
      <w:r w:rsidRPr="00513F7E">
        <w:t>financeiros, organização do espaço físico, atividades pedagógicas, infraestrutura, planejamento e divulgação. Dessa forma,</w:t>
      </w:r>
      <w:r w:rsidR="00016C30">
        <w:t xml:space="preserve"> devem-se</w:t>
      </w:r>
      <w:r w:rsidRPr="00513F7E">
        <w:t xml:space="preserve"> contemplar as necessidades de formação dos participantes. O objetivo da oficina é estabelecermos o diálogo das potencialidades dos eventos no</w:t>
      </w:r>
      <w:r w:rsidR="00016C30">
        <w:t>s</w:t>
      </w:r>
      <w:r w:rsidRPr="00513F7E">
        <w:t xml:space="preserve"> polo</w:t>
      </w:r>
      <w:r w:rsidR="00016C30">
        <w:t>s</w:t>
      </w:r>
      <w:r w:rsidRPr="00513F7E">
        <w:t xml:space="preserve"> universitário</w:t>
      </w:r>
      <w:r w:rsidR="00016C30">
        <w:t>s</w:t>
      </w:r>
      <w:r w:rsidRPr="00513F7E">
        <w:t xml:space="preserve"> para atender as demandas da comunidade. 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>7.  Direitos autorais para conteúdo e publicação</w:t>
      </w:r>
    </w:p>
    <w:p w:rsidR="004D4A0B" w:rsidRPr="00513F7E" w:rsidRDefault="004D4A0B" w:rsidP="00513F7E">
      <w:pPr>
        <w:jc w:val="both"/>
      </w:pPr>
      <w:r w:rsidRPr="00513F7E">
        <w:t xml:space="preserve">Ministrante: </w:t>
      </w:r>
      <w:r w:rsidR="00016C30" w:rsidRPr="00513F7E">
        <w:t>Zélia</w:t>
      </w:r>
      <w:r w:rsidRPr="00513F7E">
        <w:t xml:space="preserve"> </w:t>
      </w:r>
      <w:proofErr w:type="spellStart"/>
      <w:r w:rsidRPr="00513F7E">
        <w:t>Seibt</w:t>
      </w:r>
      <w:proofErr w:type="spellEnd"/>
      <w:r w:rsidRPr="00513F7E">
        <w:t xml:space="preserve"> Couto</w:t>
      </w:r>
    </w:p>
    <w:p w:rsidR="004D4A0B" w:rsidRPr="00513F7E" w:rsidRDefault="004D4A0B" w:rsidP="00513F7E">
      <w:pPr>
        <w:jc w:val="both"/>
      </w:pPr>
      <w:r w:rsidRPr="00513F7E">
        <w:t xml:space="preserve">Sala: 2103 - Prédio </w:t>
      </w:r>
      <w:proofErr w:type="gramStart"/>
      <w:r w:rsidRPr="00513F7E">
        <w:t>2</w:t>
      </w:r>
      <w:proofErr w:type="gramEnd"/>
    </w:p>
    <w:p w:rsidR="004D4A0B" w:rsidRPr="00513F7E" w:rsidRDefault="004D4A0B" w:rsidP="00513F7E">
      <w:pPr>
        <w:jc w:val="both"/>
      </w:pPr>
      <w:r w:rsidRPr="00513F7E">
        <w:t xml:space="preserve">       A oficina apresentará um apanhado geral sobre o tema, indicando</w:t>
      </w:r>
      <w:r w:rsidRPr="005C2228">
        <w:rPr>
          <w:i/>
        </w:rPr>
        <w:t xml:space="preserve"> links</w:t>
      </w:r>
      <w:r w:rsidRPr="00513F7E">
        <w:t xml:space="preserve"> para consultas especializadas em direito digital e proteção autoral.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 xml:space="preserve">8. Avaliação Mediadora na </w:t>
      </w:r>
      <w:r w:rsidR="005C2228" w:rsidRPr="00513F7E">
        <w:t>P</w:t>
      </w:r>
      <w:r w:rsidRPr="00513F7E">
        <w:t xml:space="preserve">lataforma </w:t>
      </w:r>
      <w:proofErr w:type="spellStart"/>
      <w:r w:rsidRPr="00513F7E">
        <w:t>Moodle</w:t>
      </w:r>
      <w:proofErr w:type="spellEnd"/>
    </w:p>
    <w:p w:rsidR="004D4A0B" w:rsidRPr="00513F7E" w:rsidRDefault="004D4A0B" w:rsidP="00513F7E">
      <w:pPr>
        <w:jc w:val="both"/>
      </w:pPr>
      <w:r w:rsidRPr="00513F7E">
        <w:t xml:space="preserve">Ministrantes: Joice Araújo Esperança e </w:t>
      </w:r>
      <w:proofErr w:type="spellStart"/>
      <w:r w:rsidRPr="00513F7E">
        <w:t>Narjara</w:t>
      </w:r>
      <w:proofErr w:type="spellEnd"/>
      <w:r w:rsidRPr="00513F7E">
        <w:t xml:space="preserve"> Mendes Garcia</w:t>
      </w:r>
    </w:p>
    <w:p w:rsidR="004D4A0B" w:rsidRPr="00513F7E" w:rsidRDefault="004D4A0B" w:rsidP="00513F7E">
      <w:pPr>
        <w:jc w:val="both"/>
      </w:pPr>
      <w:r w:rsidRPr="00513F7E">
        <w:t xml:space="preserve">Sala: 2207 - Prédio </w:t>
      </w:r>
      <w:proofErr w:type="gramStart"/>
      <w:r w:rsidRPr="00513F7E">
        <w:t>2</w:t>
      </w:r>
      <w:proofErr w:type="gramEnd"/>
    </w:p>
    <w:p w:rsidR="004D4A0B" w:rsidRPr="00513F7E" w:rsidRDefault="004D4A0B" w:rsidP="00513F7E">
      <w:pPr>
        <w:jc w:val="both"/>
      </w:pPr>
      <w:r w:rsidRPr="00513F7E">
        <w:tab/>
        <w:t xml:space="preserve">Esta oficina pretende instigar reflexões entre docentes de cursos das modalidades presencial e a distância sobre os processos de avaliação e as ferramentas da </w:t>
      </w:r>
      <w:r w:rsidR="005C2228" w:rsidRPr="00513F7E">
        <w:t>P</w:t>
      </w:r>
      <w:r w:rsidRPr="00513F7E">
        <w:t xml:space="preserve">lataforma </w:t>
      </w:r>
      <w:proofErr w:type="spellStart"/>
      <w:r w:rsidR="005C2228" w:rsidRPr="00513F7E">
        <w:t>M</w:t>
      </w:r>
      <w:r w:rsidRPr="00513F7E">
        <w:t>oodle</w:t>
      </w:r>
      <w:proofErr w:type="spellEnd"/>
      <w:r w:rsidRPr="00513F7E">
        <w:t>. Assim, a oficina busca favorecer o diálogo acerca de estratégias metodológicas</w:t>
      </w:r>
      <w:r w:rsidR="005C2228">
        <w:t>,</w:t>
      </w:r>
      <w:r w:rsidRPr="00513F7E">
        <w:t xml:space="preserve"> pautadas na perspectiva de uma avaliação mediadora e formativa, tendo em vista as interações possibilitadas em </w:t>
      </w:r>
      <w:r w:rsidR="005C2228" w:rsidRPr="00513F7E">
        <w:t>A</w:t>
      </w:r>
      <w:r w:rsidRPr="00513F7E">
        <w:t xml:space="preserve">mbientes </w:t>
      </w:r>
      <w:r w:rsidR="005C2228" w:rsidRPr="00513F7E">
        <w:t>V</w:t>
      </w:r>
      <w:r w:rsidRPr="00513F7E">
        <w:t xml:space="preserve">irtuais de </w:t>
      </w:r>
      <w:r w:rsidR="005C2228" w:rsidRPr="00513F7E">
        <w:t>A</w:t>
      </w:r>
      <w:r w:rsidRPr="00513F7E">
        <w:t>prendizagem. Com isso, pretende problematizar a construção de propostas avaliativas que potencializem a investigação e a reflexão sobre os processos de aprendizagem, promovendo a ressignificação de saberes e práticas docentes.  </w:t>
      </w:r>
    </w:p>
    <w:p w:rsidR="004D4A0B" w:rsidRPr="00513F7E" w:rsidRDefault="004D4A0B" w:rsidP="00513F7E">
      <w:pPr>
        <w:jc w:val="both"/>
      </w:pPr>
    </w:p>
    <w:p w:rsidR="004D4A0B" w:rsidRPr="00513F7E" w:rsidRDefault="004D4A0B" w:rsidP="00513F7E">
      <w:pPr>
        <w:jc w:val="both"/>
      </w:pPr>
      <w:r w:rsidRPr="00513F7E">
        <w:t xml:space="preserve">9. Formulário WEB para pesquisa </w:t>
      </w:r>
    </w:p>
    <w:p w:rsidR="004D4A0B" w:rsidRPr="00513F7E" w:rsidRDefault="004D4A0B" w:rsidP="00513F7E">
      <w:pPr>
        <w:jc w:val="both"/>
      </w:pPr>
      <w:r w:rsidRPr="00513F7E">
        <w:t>Ministrante: Luciano Ribeiro Maciel</w:t>
      </w:r>
    </w:p>
    <w:p w:rsidR="004D4A0B" w:rsidRPr="00513F7E" w:rsidRDefault="004D4A0B" w:rsidP="00513F7E">
      <w:pPr>
        <w:jc w:val="both"/>
      </w:pPr>
      <w:r w:rsidRPr="00513F7E">
        <w:t xml:space="preserve">Sala: </w:t>
      </w:r>
      <w:r w:rsidR="005C2228">
        <w:t xml:space="preserve">J06 - Laboratório de </w:t>
      </w:r>
      <w:r w:rsidRPr="00513F7E">
        <w:t xml:space="preserve"> </w:t>
      </w:r>
      <w:r w:rsidR="005C2228">
        <w:t>i</w:t>
      </w:r>
      <w:r w:rsidRPr="00513F7E">
        <w:t>nformática IMEF</w:t>
      </w:r>
    </w:p>
    <w:sectPr w:rsidR="004D4A0B" w:rsidRPr="00513F7E" w:rsidSect="00DD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E74CB"/>
    <w:rsid w:val="00016C30"/>
    <w:rsid w:val="00112937"/>
    <w:rsid w:val="001C1025"/>
    <w:rsid w:val="001D3E63"/>
    <w:rsid w:val="002168C1"/>
    <w:rsid w:val="00477A4D"/>
    <w:rsid w:val="004D4A0B"/>
    <w:rsid w:val="00513F7E"/>
    <w:rsid w:val="00526C64"/>
    <w:rsid w:val="005431E7"/>
    <w:rsid w:val="005C2228"/>
    <w:rsid w:val="005E2603"/>
    <w:rsid w:val="005E74CB"/>
    <w:rsid w:val="006B1BCE"/>
    <w:rsid w:val="008816A4"/>
    <w:rsid w:val="00930009"/>
    <w:rsid w:val="00A709F4"/>
    <w:rsid w:val="00AB2C49"/>
    <w:rsid w:val="00BA4117"/>
    <w:rsid w:val="00BD5760"/>
    <w:rsid w:val="00BD6DBB"/>
    <w:rsid w:val="00C26B6B"/>
    <w:rsid w:val="00DD21C6"/>
    <w:rsid w:val="00DF070A"/>
    <w:rsid w:val="00E553E0"/>
    <w:rsid w:val="00F85E2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xapple-style-span">
    <w:name w:val="ecxapple-style-span"/>
    <w:basedOn w:val="Fontepargpadro"/>
    <w:rsid w:val="004D4A0B"/>
  </w:style>
  <w:style w:type="character" w:customStyle="1" w:styleId="apple-converted-space">
    <w:name w:val="apple-converted-space"/>
    <w:basedOn w:val="Fontepargpadro"/>
    <w:rsid w:val="004D4A0B"/>
  </w:style>
  <w:style w:type="paragraph" w:customStyle="1" w:styleId="Estilopadro">
    <w:name w:val="Estilo padrão"/>
    <w:rsid w:val="004D4A0B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68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8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8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8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8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xapple-style-span">
    <w:name w:val="ecxapple-style-span"/>
    <w:basedOn w:val="Fontepargpadro"/>
    <w:rsid w:val="004D4A0B"/>
  </w:style>
  <w:style w:type="character" w:customStyle="1" w:styleId="apple-converted-space">
    <w:name w:val="apple-converted-space"/>
    <w:basedOn w:val="Fontepargpadro"/>
    <w:rsid w:val="004D4A0B"/>
  </w:style>
  <w:style w:type="paragraph" w:customStyle="1" w:styleId="Estilopadro">
    <w:name w:val="Estilo padrão"/>
    <w:rsid w:val="004D4A0B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68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8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8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8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8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SEaD_2</dc:creator>
  <cp:lastModifiedBy>User</cp:lastModifiedBy>
  <cp:revision>3</cp:revision>
  <dcterms:created xsi:type="dcterms:W3CDTF">2013-11-05T11:09:00Z</dcterms:created>
  <dcterms:modified xsi:type="dcterms:W3CDTF">2013-11-06T13:41:00Z</dcterms:modified>
</cp:coreProperties>
</file>